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8C" w:rsidRPr="00D80199" w:rsidRDefault="0009458C" w:rsidP="0009458C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38434253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09458C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458C" w:rsidRPr="00D80199" w:rsidRDefault="0009458C" w:rsidP="007014D5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09458C" w:rsidRPr="00D80199" w:rsidRDefault="0009458C" w:rsidP="007014D5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09458C" w:rsidRPr="00D80199" w:rsidRDefault="0009458C" w:rsidP="007014D5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09458C" w:rsidRPr="00D80199" w:rsidRDefault="0009458C" w:rsidP="007014D5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09458C" w:rsidRPr="00D80199" w:rsidRDefault="0009458C" w:rsidP="007014D5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09458C" w:rsidRDefault="0009458C" w:rsidP="0009458C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 w:rsidR="00F5343D">
        <w:rPr>
          <w:lang w:val="uk-UA"/>
        </w:rPr>
        <w:t>«_</w:t>
      </w:r>
      <w:r w:rsidR="00CD1F98">
        <w:rPr>
          <w:lang w:val="en-US"/>
        </w:rPr>
        <w:t>20</w:t>
      </w:r>
      <w:r w:rsidR="00F5343D">
        <w:rPr>
          <w:lang w:val="uk-UA"/>
        </w:rPr>
        <w:t>__»</w:t>
      </w:r>
      <w:r w:rsidRPr="00D80199">
        <w:rPr>
          <w:lang w:val="uk-UA"/>
        </w:rPr>
        <w:t xml:space="preserve"> ___</w:t>
      </w:r>
      <w:r w:rsidR="00CD1F98">
        <w:rPr>
          <w:lang w:val="en-US"/>
        </w:rPr>
        <w:t>12</w:t>
      </w:r>
      <w:r w:rsidRPr="00D80199">
        <w:rPr>
          <w:lang w:val="uk-UA"/>
        </w:rPr>
        <w:t>_____ 20</w:t>
      </w:r>
      <w:r>
        <w:rPr>
          <w:lang w:val="uk-UA"/>
        </w:rPr>
        <w:t>1</w:t>
      </w:r>
      <w:r w:rsidR="004C19B7">
        <w:rPr>
          <w:lang w:val="uk-UA"/>
        </w:rPr>
        <w:t>9</w:t>
      </w:r>
      <w:r w:rsidRPr="00D80199">
        <w:rPr>
          <w:lang w:val="uk-UA"/>
        </w:rPr>
        <w:t xml:space="preserve">   №  _</w:t>
      </w:r>
      <w:r w:rsidR="00CD1F98">
        <w:rPr>
          <w:lang w:val="en-US"/>
        </w:rPr>
        <w:t>371</w:t>
      </w:r>
      <w:r w:rsidRPr="00D80199">
        <w:rPr>
          <w:lang w:val="uk-UA"/>
        </w:rPr>
        <w:t>_____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</w:p>
    <w:p w:rsidR="0009458C" w:rsidRPr="00A4466F" w:rsidRDefault="0009458C" w:rsidP="0009458C">
      <w:pPr>
        <w:ind w:right="71"/>
        <w:jc w:val="both"/>
        <w:rPr>
          <w:sz w:val="20"/>
          <w:szCs w:val="20"/>
          <w:lang w:val="uk-UA"/>
        </w:rPr>
      </w:pPr>
    </w:p>
    <w:p w:rsidR="00384863" w:rsidRDefault="0009458C" w:rsidP="0009458C">
      <w:pPr>
        <w:ind w:right="71"/>
        <w:jc w:val="both"/>
        <w:rPr>
          <w:lang w:val="uk-UA"/>
        </w:rPr>
      </w:pPr>
      <w:r w:rsidRPr="002131F7">
        <w:rPr>
          <w:lang w:val="uk-UA"/>
        </w:rPr>
        <w:t>Про надання жилих приміщень</w:t>
      </w:r>
      <w:r w:rsidR="00384863" w:rsidRPr="00384863">
        <w:rPr>
          <w:lang w:val="uk-UA"/>
        </w:rPr>
        <w:t xml:space="preserve"> </w:t>
      </w:r>
      <w:r w:rsidR="00384863">
        <w:rPr>
          <w:lang w:val="uk-UA"/>
        </w:rPr>
        <w:t xml:space="preserve">в </w:t>
      </w:r>
      <w:r w:rsidR="00384863" w:rsidRPr="00637036">
        <w:rPr>
          <w:lang w:val="uk-UA"/>
        </w:rPr>
        <w:t>буд</w:t>
      </w:r>
      <w:r w:rsidR="00384863">
        <w:rPr>
          <w:lang w:val="uk-UA"/>
        </w:rPr>
        <w:t>инку №3</w:t>
      </w:r>
    </w:p>
    <w:p w:rsidR="00384863" w:rsidRDefault="00384863" w:rsidP="0009458C">
      <w:pPr>
        <w:ind w:right="71"/>
        <w:jc w:val="both"/>
        <w:rPr>
          <w:lang w:val="uk-UA"/>
        </w:rPr>
      </w:pPr>
      <w:r>
        <w:rPr>
          <w:lang w:val="uk-UA"/>
        </w:rPr>
        <w:t xml:space="preserve">(в осях 1-11, ряд А-І) на </w:t>
      </w:r>
      <w:r w:rsidRPr="00637036">
        <w:rPr>
          <w:lang w:val="uk-UA"/>
        </w:rPr>
        <w:t>вул</w:t>
      </w:r>
      <w:r>
        <w:rPr>
          <w:lang w:val="uk-UA"/>
        </w:rPr>
        <w:t>иці</w:t>
      </w:r>
      <w:r w:rsidRPr="00637036">
        <w:rPr>
          <w:lang w:val="uk-UA"/>
        </w:rPr>
        <w:t xml:space="preserve"> Олімпійськ</w:t>
      </w:r>
      <w:r>
        <w:rPr>
          <w:lang w:val="uk-UA"/>
        </w:rPr>
        <w:t>ій</w:t>
      </w:r>
      <w:r w:rsidRPr="00637036">
        <w:rPr>
          <w:lang w:val="uk-UA"/>
        </w:rPr>
        <w:t xml:space="preserve"> </w:t>
      </w:r>
    </w:p>
    <w:p w:rsidR="0009458C" w:rsidRPr="002131F7" w:rsidRDefault="00384863" w:rsidP="0009458C">
      <w:pPr>
        <w:ind w:right="71"/>
        <w:jc w:val="both"/>
        <w:rPr>
          <w:lang w:val="uk-UA"/>
        </w:rPr>
      </w:pPr>
      <w:r>
        <w:rPr>
          <w:lang w:val="uk-UA"/>
        </w:rPr>
        <w:t xml:space="preserve">в місті Южноукраїнську </w:t>
      </w:r>
    </w:p>
    <w:p w:rsidR="007A0983" w:rsidRPr="00384863" w:rsidRDefault="00F736AD" w:rsidP="00F73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45"/>
        </w:tabs>
        <w:ind w:firstLine="709"/>
        <w:textAlignment w:val="baseline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F1EB3" w:rsidRDefault="0009458C" w:rsidP="00F736AD">
      <w:pPr>
        <w:ind w:right="-33" w:firstLine="709"/>
        <w:jc w:val="both"/>
        <w:rPr>
          <w:lang w:val="uk-UA"/>
        </w:rPr>
      </w:pPr>
      <w:r w:rsidRPr="00525DAE">
        <w:rPr>
          <w:lang w:val="uk-UA"/>
        </w:rPr>
        <w:t>Керуючись</w:t>
      </w:r>
      <w:r w:rsidR="00E60467">
        <w:rPr>
          <w:lang w:val="uk-UA"/>
        </w:rPr>
        <w:t xml:space="preserve"> </w:t>
      </w:r>
      <w:r w:rsidRPr="00525DAE">
        <w:rPr>
          <w:lang w:val="uk-UA"/>
        </w:rPr>
        <w:t xml:space="preserve"> пп. 2 п. «а» ст. 30 </w:t>
      </w:r>
      <w:r w:rsidR="00E60467">
        <w:rPr>
          <w:lang w:val="uk-UA"/>
        </w:rPr>
        <w:t xml:space="preserve"> </w:t>
      </w:r>
      <w:r w:rsidRPr="00525DAE">
        <w:rPr>
          <w:lang w:val="uk-UA"/>
        </w:rPr>
        <w:t>Закону України «Про мі</w:t>
      </w:r>
      <w:r w:rsidR="00864076">
        <w:rPr>
          <w:lang w:val="uk-UA"/>
        </w:rPr>
        <w:t>сцеве самоврядування</w:t>
      </w:r>
      <w:r w:rsidR="00E60467">
        <w:rPr>
          <w:lang w:val="uk-UA"/>
        </w:rPr>
        <w:t xml:space="preserve"> </w:t>
      </w:r>
      <w:r w:rsidR="00011AA2" w:rsidRPr="00525DAE">
        <w:rPr>
          <w:lang w:val="uk-UA"/>
        </w:rPr>
        <w:t xml:space="preserve"> </w:t>
      </w:r>
      <w:r w:rsidR="003D2392" w:rsidRPr="00525DAE">
        <w:rPr>
          <w:lang w:val="uk-UA"/>
        </w:rPr>
        <w:t xml:space="preserve">в </w:t>
      </w:r>
      <w:r w:rsidRPr="00525DAE">
        <w:rPr>
          <w:lang w:val="uk-UA"/>
        </w:rPr>
        <w:t>Україні»,</w:t>
      </w:r>
      <w:r w:rsidR="006E600A" w:rsidRPr="00525DAE">
        <w:rPr>
          <w:lang w:val="uk-UA"/>
        </w:rPr>
        <w:t xml:space="preserve"> відповідно до ст.ст. 15, 51,</w:t>
      </w:r>
      <w:r w:rsidR="007D22C1" w:rsidRPr="00525DAE">
        <w:rPr>
          <w:lang w:val="uk-UA"/>
        </w:rPr>
        <w:t xml:space="preserve"> </w:t>
      </w:r>
      <w:r w:rsidR="00AA119D" w:rsidRPr="00525DAE">
        <w:rPr>
          <w:lang w:val="uk-UA"/>
        </w:rPr>
        <w:t>58</w:t>
      </w:r>
      <w:r w:rsidR="00683792" w:rsidRPr="00525DAE">
        <w:rPr>
          <w:lang w:val="uk-UA"/>
        </w:rPr>
        <w:t xml:space="preserve"> </w:t>
      </w:r>
      <w:r w:rsidR="000B0ACC" w:rsidRPr="00525DAE">
        <w:rPr>
          <w:lang w:val="uk-UA"/>
        </w:rPr>
        <w:t xml:space="preserve"> </w:t>
      </w:r>
      <w:r w:rsidR="00683792" w:rsidRPr="00525DAE">
        <w:rPr>
          <w:lang w:val="uk-UA"/>
        </w:rPr>
        <w:t xml:space="preserve"> </w:t>
      </w:r>
      <w:r w:rsidRPr="00525DAE">
        <w:rPr>
          <w:lang w:val="uk-UA"/>
        </w:rPr>
        <w:t>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 ради професійних спілок від 11.12.1984 №</w:t>
      </w:r>
      <w:r w:rsidR="00862B75" w:rsidRPr="00525DAE">
        <w:rPr>
          <w:lang w:val="uk-UA"/>
        </w:rPr>
        <w:t xml:space="preserve"> </w:t>
      </w:r>
      <w:r w:rsidRPr="00525DAE">
        <w:rPr>
          <w:lang w:val="uk-UA"/>
        </w:rPr>
        <w:t>470</w:t>
      </w:r>
      <w:r w:rsidR="00735CF2">
        <w:rPr>
          <w:lang w:val="uk-UA"/>
        </w:rPr>
        <w:t>,</w:t>
      </w:r>
      <w:r w:rsidR="00735CF2" w:rsidRPr="00735CF2">
        <w:rPr>
          <w:lang w:val="uk-UA"/>
        </w:rPr>
        <w:t xml:space="preserve"> </w:t>
      </w:r>
      <w:r w:rsidR="00E83760">
        <w:rPr>
          <w:lang w:val="uk-UA"/>
        </w:rPr>
        <w:t xml:space="preserve">враховуючи </w:t>
      </w:r>
      <w:r w:rsidR="00E83760" w:rsidRPr="00AD4F76">
        <w:rPr>
          <w:lang w:val="uk-UA"/>
        </w:rPr>
        <w:t xml:space="preserve"> </w:t>
      </w:r>
      <w:r w:rsidR="006B74A1" w:rsidRPr="00A81F90">
        <w:rPr>
          <w:lang w:val="uk-UA"/>
        </w:rPr>
        <w:t>закони України «</w:t>
      </w:r>
      <w:r w:rsidR="006B74A1" w:rsidRPr="00A81F90">
        <w:rPr>
          <w:bCs/>
          <w:color w:val="000000"/>
          <w:shd w:val="clear" w:color="auto" w:fill="FFFFFF"/>
          <w:lang w:val="uk-UA"/>
        </w:rPr>
        <w:t>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</w:t>
      </w:r>
      <w:r w:rsidR="006B74A1" w:rsidRPr="00A81F90">
        <w:rPr>
          <w:lang w:val="uk-UA"/>
        </w:rPr>
        <w:t>», «</w:t>
      </w:r>
      <w:r w:rsidR="006B74A1" w:rsidRPr="00A81F90">
        <w:rPr>
          <w:bCs/>
          <w:lang w:val="uk-UA"/>
        </w:rPr>
        <w:t>Про основи соціальної захищеності осіб з інвалідністю в Україні», «Про психіатричну допомогу»,</w:t>
      </w:r>
      <w:r w:rsidR="006B74A1" w:rsidRPr="00A81F90">
        <w:rPr>
          <w:lang w:val="uk-UA"/>
        </w:rPr>
        <w:t xml:space="preserve"> </w:t>
      </w:r>
      <w:hyperlink r:id="rId10" w:tgtFrame="_blank" w:history="1">
        <w:r w:rsidR="006B74A1" w:rsidRPr="00A81F90">
          <w:rPr>
            <w:rStyle w:val="ab"/>
            <w:color w:val="000000"/>
            <w:u w:val="none"/>
            <w:shd w:val="clear" w:color="auto" w:fill="FFFFFF"/>
            <w:lang w:val="uk-UA"/>
          </w:rPr>
          <w:t>Конвенцію про права осіб з інвалідністю</w:t>
        </w:r>
      </w:hyperlink>
      <w:r w:rsidR="006B74A1" w:rsidRPr="00A81F90">
        <w:rPr>
          <w:lang w:val="uk-UA"/>
        </w:rPr>
        <w:t xml:space="preserve">,  а також пропозиції  громадської комісії з житлових питань при виконавчому комітеті Южноукраїнської міської ради, пропозицію правління громадської організації «Южноукраїнська міська організація ветеранів та учасників антитерористичної операції від </w:t>
      </w:r>
      <w:r w:rsidR="00012CD6" w:rsidRPr="00012CD6">
        <w:rPr>
          <w:lang w:val="uk-UA"/>
        </w:rPr>
        <w:t>05.12.</w:t>
      </w:r>
      <w:r w:rsidR="006B74A1" w:rsidRPr="00A81F90">
        <w:rPr>
          <w:lang w:val="uk-UA"/>
        </w:rPr>
        <w:t xml:space="preserve">2019,  </w:t>
      </w:r>
      <w:r w:rsidR="00012CD6">
        <w:rPr>
          <w:lang w:val="uk-UA"/>
        </w:rPr>
        <w:t>на виконання рішення виконавчого комітету Южноукраїнської міської ради від 27.02.2019 № 44 «Про затвердження плану розподілу</w:t>
      </w:r>
      <w:r w:rsidR="00012CD6" w:rsidRPr="00012CD6">
        <w:rPr>
          <w:lang w:val="uk-UA"/>
        </w:rPr>
        <w:t xml:space="preserve"> </w:t>
      </w:r>
      <w:r w:rsidR="00012CD6" w:rsidRPr="00637036">
        <w:rPr>
          <w:lang w:val="uk-UA"/>
        </w:rPr>
        <w:t>жи</w:t>
      </w:r>
      <w:r w:rsidR="00012CD6">
        <w:rPr>
          <w:lang w:val="uk-UA"/>
        </w:rPr>
        <w:t>тлових</w:t>
      </w:r>
      <w:r w:rsidR="00012CD6" w:rsidRPr="00637036">
        <w:rPr>
          <w:lang w:val="uk-UA"/>
        </w:rPr>
        <w:t xml:space="preserve"> </w:t>
      </w:r>
      <w:r w:rsidR="00012CD6">
        <w:rPr>
          <w:lang w:val="uk-UA"/>
        </w:rPr>
        <w:t xml:space="preserve">  </w:t>
      </w:r>
      <w:r w:rsidR="00012CD6" w:rsidRPr="00637036">
        <w:rPr>
          <w:lang w:val="uk-UA"/>
        </w:rPr>
        <w:t xml:space="preserve">площ, </w:t>
      </w:r>
      <w:r w:rsidR="00012CD6">
        <w:rPr>
          <w:lang w:val="uk-UA"/>
        </w:rPr>
        <w:t xml:space="preserve">  </w:t>
      </w:r>
      <w:r w:rsidR="00012CD6" w:rsidRPr="00637036">
        <w:rPr>
          <w:lang w:val="uk-UA"/>
        </w:rPr>
        <w:t xml:space="preserve">за </w:t>
      </w:r>
      <w:r w:rsidR="00012CD6">
        <w:rPr>
          <w:lang w:val="uk-UA"/>
        </w:rPr>
        <w:t xml:space="preserve">  </w:t>
      </w:r>
      <w:r w:rsidR="00012CD6" w:rsidRPr="00637036">
        <w:rPr>
          <w:lang w:val="uk-UA"/>
        </w:rPr>
        <w:t xml:space="preserve">адресою: </w:t>
      </w:r>
      <w:r w:rsidR="00012CD6">
        <w:rPr>
          <w:lang w:val="uk-UA"/>
        </w:rPr>
        <w:t xml:space="preserve"> вулиця О</w:t>
      </w:r>
      <w:r w:rsidR="00012CD6" w:rsidRPr="00637036">
        <w:rPr>
          <w:lang w:val="uk-UA"/>
        </w:rPr>
        <w:t>лімпійська, буд</w:t>
      </w:r>
      <w:r w:rsidR="00012CD6">
        <w:rPr>
          <w:lang w:val="uk-UA"/>
        </w:rPr>
        <w:t>инок №</w:t>
      </w:r>
      <w:r w:rsidR="00012CD6" w:rsidRPr="00637036">
        <w:rPr>
          <w:lang w:val="uk-UA"/>
        </w:rPr>
        <w:t>3, в місті Южноукраїнську, як</w:t>
      </w:r>
      <w:r w:rsidR="00012CD6">
        <w:rPr>
          <w:lang w:val="uk-UA"/>
        </w:rPr>
        <w:t>і</w:t>
      </w:r>
      <w:r w:rsidR="00012CD6" w:rsidRPr="00637036">
        <w:rPr>
          <w:lang w:val="uk-UA"/>
        </w:rPr>
        <w:t xml:space="preserve"> підляга</w:t>
      </w:r>
      <w:r w:rsidR="00012CD6">
        <w:rPr>
          <w:lang w:val="uk-UA"/>
        </w:rPr>
        <w:t>ють</w:t>
      </w:r>
      <w:r w:rsidR="00012CD6" w:rsidRPr="00637036">
        <w:rPr>
          <w:lang w:val="uk-UA"/>
        </w:rPr>
        <w:t xml:space="preserve">  введенню  в  експлуатацію  в  поточному </w:t>
      </w:r>
      <w:r w:rsidR="00012CD6">
        <w:rPr>
          <w:lang w:val="uk-UA"/>
        </w:rPr>
        <w:t xml:space="preserve"> </w:t>
      </w:r>
      <w:r w:rsidR="00012CD6" w:rsidRPr="00637036">
        <w:rPr>
          <w:lang w:val="uk-UA"/>
        </w:rPr>
        <w:t>році</w:t>
      </w:r>
      <w:r w:rsidR="00012CD6">
        <w:rPr>
          <w:lang w:val="uk-UA"/>
        </w:rPr>
        <w:t xml:space="preserve">»,  </w:t>
      </w:r>
      <w:r w:rsidR="006B74A1" w:rsidRPr="00A81F90">
        <w:rPr>
          <w:lang w:val="uk-UA"/>
        </w:rPr>
        <w:t xml:space="preserve">враховуючи </w:t>
      </w:r>
      <w:r w:rsidR="00E83760" w:rsidRPr="00A81F90">
        <w:rPr>
          <w:lang w:val="uk-UA"/>
        </w:rPr>
        <w:t xml:space="preserve">рішення громадської комісії з житлових питань при виконавчому комітеті Южноукраїнської міської ради від </w:t>
      </w:r>
      <w:r w:rsidR="00675911" w:rsidRPr="00A81F90">
        <w:rPr>
          <w:lang w:val="uk-UA"/>
        </w:rPr>
        <w:t>13.11</w:t>
      </w:r>
      <w:r w:rsidR="00F51817" w:rsidRPr="00A81F90">
        <w:rPr>
          <w:lang w:val="uk-UA"/>
        </w:rPr>
        <w:t xml:space="preserve">.2019, </w:t>
      </w:r>
      <w:r w:rsidR="006B74A1" w:rsidRPr="00A81F90">
        <w:rPr>
          <w:lang w:val="uk-UA"/>
        </w:rPr>
        <w:t>від 04.12.2019</w:t>
      </w:r>
      <w:r w:rsidR="006F4734" w:rsidRPr="00A81F90">
        <w:rPr>
          <w:lang w:val="uk-UA"/>
        </w:rPr>
        <w:t>,</w:t>
      </w:r>
      <w:r w:rsidR="007C20B8" w:rsidRPr="00A81F90">
        <w:rPr>
          <w:lang w:val="uk-UA"/>
        </w:rPr>
        <w:t xml:space="preserve"> </w:t>
      </w:r>
      <w:r w:rsidRPr="00A81F90">
        <w:rPr>
          <w:lang w:val="uk-UA"/>
        </w:rPr>
        <w:t xml:space="preserve">виконавчий комітет Южноукраїнської міської ради </w:t>
      </w:r>
    </w:p>
    <w:p w:rsidR="00A81F90" w:rsidRPr="00A81F90" w:rsidRDefault="00A81F90" w:rsidP="00F736AD">
      <w:pPr>
        <w:ind w:right="-33" w:firstLine="709"/>
        <w:jc w:val="both"/>
        <w:rPr>
          <w:sz w:val="8"/>
          <w:szCs w:val="8"/>
          <w:lang w:val="uk-UA"/>
        </w:rPr>
      </w:pPr>
    </w:p>
    <w:p w:rsidR="0009458C" w:rsidRDefault="0009458C" w:rsidP="00CD5D58">
      <w:pPr>
        <w:ind w:right="-33"/>
        <w:jc w:val="center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:rsidR="00A4466F" w:rsidRPr="00384863" w:rsidRDefault="00A4466F" w:rsidP="00CD5D58">
      <w:pPr>
        <w:ind w:right="-33"/>
        <w:jc w:val="center"/>
        <w:rPr>
          <w:bCs/>
          <w:sz w:val="4"/>
          <w:szCs w:val="4"/>
          <w:lang w:val="uk-UA"/>
        </w:rPr>
      </w:pPr>
    </w:p>
    <w:p w:rsidR="00B611D4" w:rsidRDefault="00E83760" w:rsidP="00B611D4">
      <w:pPr>
        <w:ind w:right="-33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3576CD">
        <w:rPr>
          <w:lang w:val="uk-UA"/>
        </w:rPr>
        <w:t>Надати</w:t>
      </w:r>
      <w:r w:rsidR="003F77A5">
        <w:rPr>
          <w:lang w:val="uk-UA"/>
        </w:rPr>
        <w:t xml:space="preserve"> </w:t>
      </w:r>
      <w:r w:rsidR="00B611D4">
        <w:rPr>
          <w:lang w:val="uk-UA"/>
        </w:rPr>
        <w:t>громадянам, які перебувають на квартирному обліку у виконавчому комітеті Южноукраїнської міської ради,</w:t>
      </w:r>
      <w:r w:rsidR="00B611D4" w:rsidRPr="00637036">
        <w:rPr>
          <w:lang w:val="uk-UA"/>
        </w:rPr>
        <w:t xml:space="preserve"> жи</w:t>
      </w:r>
      <w:r w:rsidR="00B611D4">
        <w:rPr>
          <w:lang w:val="uk-UA"/>
        </w:rPr>
        <w:t>т</w:t>
      </w:r>
      <w:r w:rsidR="00B611D4" w:rsidRPr="00637036">
        <w:rPr>
          <w:lang w:val="uk-UA"/>
        </w:rPr>
        <w:t>ло</w:t>
      </w:r>
      <w:r w:rsidR="00B611D4">
        <w:rPr>
          <w:lang w:val="uk-UA"/>
        </w:rPr>
        <w:t>ві площі</w:t>
      </w:r>
      <w:r w:rsidR="00B611D4" w:rsidRPr="00B611D4">
        <w:rPr>
          <w:lang w:val="uk-UA"/>
        </w:rPr>
        <w:t xml:space="preserve"> </w:t>
      </w:r>
      <w:r w:rsidR="00B611D4">
        <w:rPr>
          <w:lang w:val="uk-UA"/>
        </w:rPr>
        <w:t>(двокімнатні квартири)</w:t>
      </w:r>
      <w:r w:rsidR="00B611D4" w:rsidRPr="00637036">
        <w:rPr>
          <w:lang w:val="uk-UA"/>
        </w:rPr>
        <w:t xml:space="preserve"> за адресою: вул</w:t>
      </w:r>
      <w:r w:rsidR="00B611D4">
        <w:rPr>
          <w:lang w:val="uk-UA"/>
        </w:rPr>
        <w:t>иця</w:t>
      </w:r>
      <w:r w:rsidR="00B611D4" w:rsidRPr="00637036">
        <w:rPr>
          <w:lang w:val="uk-UA"/>
        </w:rPr>
        <w:t xml:space="preserve"> Олімпійська, буд</w:t>
      </w:r>
      <w:r w:rsidR="00B611D4">
        <w:rPr>
          <w:lang w:val="uk-UA"/>
        </w:rPr>
        <w:t>инок №3, в місті Южноукраїнську</w:t>
      </w:r>
      <w:r w:rsidR="00CB2BAC">
        <w:rPr>
          <w:lang w:val="uk-UA"/>
        </w:rPr>
        <w:t xml:space="preserve"> (в осях 1-11, ряд А-І)</w:t>
      </w:r>
      <w:r w:rsidR="00B611D4">
        <w:rPr>
          <w:lang w:val="uk-UA"/>
        </w:rPr>
        <w:t>, які</w:t>
      </w:r>
      <w:r w:rsidR="00B611D4" w:rsidRPr="00637036">
        <w:rPr>
          <w:lang w:val="uk-UA"/>
        </w:rPr>
        <w:t xml:space="preserve"> підляга</w:t>
      </w:r>
      <w:r w:rsidR="00B611D4">
        <w:rPr>
          <w:lang w:val="uk-UA"/>
        </w:rPr>
        <w:t>ють</w:t>
      </w:r>
      <w:r w:rsidR="00B611D4" w:rsidRPr="00637036">
        <w:rPr>
          <w:lang w:val="uk-UA"/>
        </w:rPr>
        <w:t xml:space="preserve">  введенню  в  експлуатацію  в  поточному </w:t>
      </w:r>
      <w:r w:rsidR="00B611D4">
        <w:rPr>
          <w:lang w:val="uk-UA"/>
        </w:rPr>
        <w:t xml:space="preserve"> </w:t>
      </w:r>
      <w:r w:rsidR="00B611D4" w:rsidRPr="00637036">
        <w:rPr>
          <w:lang w:val="uk-UA"/>
        </w:rPr>
        <w:t>році</w:t>
      </w:r>
      <w:r w:rsidR="00B611D4">
        <w:rPr>
          <w:lang w:val="uk-UA"/>
        </w:rPr>
        <w:t xml:space="preserve">:  </w:t>
      </w:r>
    </w:p>
    <w:p w:rsidR="000056C4" w:rsidRPr="00A81F90" w:rsidRDefault="000056C4" w:rsidP="000056C4">
      <w:pPr>
        <w:ind w:right="-33" w:firstLine="708"/>
        <w:jc w:val="both"/>
        <w:rPr>
          <w:sz w:val="4"/>
          <w:szCs w:val="4"/>
          <w:lang w:val="uk-UA"/>
        </w:rPr>
      </w:pPr>
    </w:p>
    <w:p w:rsidR="000056C4" w:rsidRPr="00B5348B" w:rsidRDefault="000056C4" w:rsidP="000056C4">
      <w:pPr>
        <w:ind w:right="-33" w:firstLine="708"/>
        <w:jc w:val="both"/>
        <w:rPr>
          <w:sz w:val="8"/>
          <w:szCs w:val="8"/>
          <w:lang w:val="uk-UA"/>
        </w:rPr>
      </w:pP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720"/>
        <w:gridCol w:w="1722"/>
        <w:gridCol w:w="1080"/>
        <w:gridCol w:w="1260"/>
        <w:gridCol w:w="1620"/>
      </w:tblGrid>
      <w:tr w:rsidR="000056C4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:rsidR="000056C4" w:rsidRPr="00FC6EFC" w:rsidRDefault="000056C4" w:rsidP="005D67DB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Прізвище, ім’я</w:t>
            </w:r>
          </w:p>
          <w:p w:rsidR="000056C4" w:rsidRPr="00FC6EFC" w:rsidRDefault="000056C4" w:rsidP="005D67DB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 та 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left="-108" w:right="-33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left="-108"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</w:t>
            </w:r>
            <w:r>
              <w:rPr>
                <w:lang w:val="uk-UA"/>
              </w:rPr>
              <w:t>инок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C6EFC" w:rsidRDefault="000056C4" w:rsidP="005D67DB">
            <w:pPr>
              <w:tabs>
                <w:tab w:val="left" w:pos="972"/>
              </w:tabs>
              <w:ind w:left="-108"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:rsidR="000056C4" w:rsidRPr="00FC6EFC" w:rsidRDefault="000056C4" w:rsidP="005D67DB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r w:rsidRPr="00C9427B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0056C4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Default="000056C4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Default="00B611D4" w:rsidP="00B611D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Завертайлу Валерію Віталійовичу</w:t>
            </w:r>
            <w:r w:rsidR="00D60F0F">
              <w:rPr>
                <w:lang w:val="uk-UA"/>
              </w:rPr>
              <w:t xml:space="preserve"> (додатково до двох кімнат в квартирі)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Default="008E168A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8A5034" w:rsidRDefault="00390C56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107DA" w:rsidRDefault="00390C56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107DA" w:rsidRDefault="008E168A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4" w:rsidRPr="00F107DA" w:rsidRDefault="008E168A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Савранському Олександру Михайловичу (додатково до трикімнатної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Татарову Олександру Георгійовичу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22,8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74332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Андрієвському Богдану Сергійовичу, Андрієвському Руслану Сергійовичу (опікун - Марін Галина Олексіївна)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22,4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Громко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Вікторії Леонідівні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24,3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9E688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Костюченко Тетяні Максимівні (додатково до трикімнатної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25,2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Шаповаловій Світлані Володимирівні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22,8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Масловій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Галині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Єгорівні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23,1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Коцюк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Ользі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Григорівні (додатково до двокімнатної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390C56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22,8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Ткачук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Ользі Володимирівні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22,9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74332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Чернишовій </w:t>
            </w:r>
          </w:p>
          <w:p w:rsidR="009E688E" w:rsidRDefault="009E688E" w:rsidP="0074332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Ліні</w:t>
            </w:r>
          </w:p>
          <w:p w:rsidR="009E688E" w:rsidRDefault="009E688E" w:rsidP="0074332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Григорівні (додатково до однієї кімнати в квартирі)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22,7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Кєрниш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Ларисі Михайлівні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Рожкову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Павлу Миколайовичу</w:t>
            </w:r>
          </w:p>
          <w:p w:rsidR="00384863" w:rsidRPr="00384863" w:rsidRDefault="00384863" w:rsidP="005D67DB">
            <w:pPr>
              <w:ind w:right="-108"/>
              <w:rPr>
                <w:sz w:val="12"/>
                <w:szCs w:val="1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Сторчуку </w:t>
            </w:r>
          </w:p>
          <w:p w:rsidR="00384863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Миколі Володимировичу (додатково до двокімнатної </w:t>
            </w:r>
            <w:r w:rsidR="00384863">
              <w:rPr>
                <w:lang w:val="uk-UA"/>
              </w:rPr>
              <w:t>квартири</w:t>
            </w:r>
            <w:r>
              <w:rPr>
                <w:lang w:val="uk-U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24,3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Черепановій Дануті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Вацлово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24,6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Шевчук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Галині Володимирівні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Бистровій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Олені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Іванівні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24,4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Хламовій </w:t>
            </w:r>
          </w:p>
          <w:p w:rsidR="00012CD6" w:rsidRDefault="00012CD6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Юлії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Олександрівні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32,8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Фуркаленку Сергію Олександровичу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Болотову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Денису Володимировичу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24,6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Виборнову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Павлу Михайловичу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32,7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Пшеничному Олександру Сергійовичу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24,8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Кінашу </w:t>
            </w:r>
          </w:p>
          <w:p w:rsidR="009E688E" w:rsidRDefault="009E688E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Віталію Степановичу</w:t>
            </w:r>
            <w:r w:rsidR="00247C7D">
              <w:rPr>
                <w:lang w:val="uk-UA"/>
              </w:rPr>
              <w:t xml:space="preserve"> (додатково до двокімнатної квратири)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22,7</w:t>
            </w:r>
          </w:p>
        </w:tc>
      </w:tr>
      <w:tr w:rsidR="009E688E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247C7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Красовському Олегу Юрійовичу</w:t>
            </w:r>
            <w:r w:rsidR="00247C7D">
              <w:rPr>
                <w:lang w:val="uk-UA"/>
              </w:rPr>
              <w:t xml:space="preserve"> (додатково до двокімнатної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8A5034" w:rsidRDefault="009E688E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E" w:rsidRPr="00F107DA" w:rsidRDefault="009E688E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22,4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22743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Гузю </w:t>
            </w:r>
          </w:p>
          <w:p w:rsidR="00012CD6" w:rsidRDefault="00012CD6" w:rsidP="0022743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Миколі</w:t>
            </w:r>
          </w:p>
          <w:p w:rsidR="00247C7D" w:rsidRDefault="00247C7D" w:rsidP="0022743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Васильовичу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Бессарабу </w:t>
            </w:r>
          </w:p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Сергію Валентиновичу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Сулімову </w:t>
            </w:r>
          </w:p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Ігорю Олександровичу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23,1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Ткаченку Олександру Олександровичу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BE47CE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24,4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Соушку Олександру Анатолійовичу</w:t>
            </w:r>
          </w:p>
          <w:p w:rsidR="00384863" w:rsidRPr="00384863" w:rsidRDefault="00384863" w:rsidP="005D67DB">
            <w:pPr>
              <w:ind w:right="-108"/>
              <w:rPr>
                <w:sz w:val="12"/>
                <w:szCs w:val="1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22,7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BE47C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Шевченку </w:t>
            </w:r>
          </w:p>
          <w:p w:rsidR="0082297C" w:rsidRDefault="00247C7D" w:rsidP="00BE47C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Сергію Миколайовичу </w:t>
            </w:r>
          </w:p>
          <w:p w:rsidR="00384863" w:rsidRPr="00384863" w:rsidRDefault="00384863" w:rsidP="00BE47CE">
            <w:pPr>
              <w:ind w:right="-108"/>
              <w:rPr>
                <w:sz w:val="12"/>
                <w:szCs w:val="1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32,8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A81F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Левку </w:t>
            </w:r>
          </w:p>
          <w:p w:rsidR="00247C7D" w:rsidRDefault="00247C7D" w:rsidP="00A81F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Роману Васильовичу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</w:tr>
      <w:tr w:rsidR="00247C7D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31343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Белоусу Святославу Юрійовичу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8A5034" w:rsidRDefault="00247C7D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Pr="00F107DA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D" w:rsidRDefault="00247C7D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22,9</w:t>
            </w:r>
          </w:p>
        </w:tc>
      </w:tr>
      <w:tr w:rsidR="009344D3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31343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Семеренку Валерію Анатолійовичу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8A5034" w:rsidRDefault="009344D3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25,2</w:t>
            </w:r>
          </w:p>
        </w:tc>
      </w:tr>
      <w:tr w:rsidR="009344D3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9C3A9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Унтіловій Світлані Василівні (додатково до однієї кімнати в квартирі)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8A5034" w:rsidRDefault="009344D3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24,8</w:t>
            </w:r>
          </w:p>
        </w:tc>
      </w:tr>
      <w:tr w:rsidR="009344D3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9C3A9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Шепель </w:t>
            </w:r>
          </w:p>
          <w:p w:rsidR="009344D3" w:rsidRDefault="009344D3" w:rsidP="009C3A9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Вірі </w:t>
            </w:r>
          </w:p>
          <w:p w:rsidR="009344D3" w:rsidRDefault="009344D3" w:rsidP="00247C7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Юхимівні (додатково до однокімнатної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8A5034" w:rsidRDefault="009344D3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24,9</w:t>
            </w:r>
          </w:p>
        </w:tc>
      </w:tr>
      <w:tr w:rsidR="009344D3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C74D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Дерев’янку Сергію Марковичу (додатково до двокімнатної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8A5034" w:rsidRDefault="009344D3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247C7D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32,9</w:t>
            </w:r>
          </w:p>
        </w:tc>
      </w:tr>
      <w:tr w:rsidR="009344D3" w:rsidRPr="00FC6EFC" w:rsidTr="003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C74D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Підіпригорі  Віктору Григоровичу</w:t>
            </w:r>
          </w:p>
          <w:p w:rsidR="009344D3" w:rsidRDefault="009344D3" w:rsidP="005C74D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(додатково до двокімнатної квартири)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8A5034" w:rsidRDefault="009344D3" w:rsidP="005D67DB">
            <w:pPr>
              <w:ind w:right="-33"/>
              <w:jc w:val="center"/>
              <w:rPr>
                <w:highlight w:val="green"/>
                <w:lang w:val="uk-UA"/>
              </w:rPr>
            </w:pPr>
            <w:r w:rsidRPr="00390C56">
              <w:rPr>
                <w:lang w:val="uk-UA"/>
              </w:rPr>
              <w:t>Олімпійська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Pr="00F107DA" w:rsidRDefault="009344D3" w:rsidP="005D67DB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3" w:rsidRDefault="009344D3" w:rsidP="005D67DB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</w:tr>
    </w:tbl>
    <w:p w:rsidR="00A4466F" w:rsidRDefault="00A4466F" w:rsidP="00A4466F">
      <w:pPr>
        <w:ind w:right="71" w:firstLine="708"/>
        <w:jc w:val="both"/>
        <w:rPr>
          <w:lang w:val="uk-UA"/>
        </w:rPr>
      </w:pPr>
    </w:p>
    <w:p w:rsidR="00A4466F" w:rsidRDefault="00CB2BAC" w:rsidP="00CB2BAC">
      <w:pPr>
        <w:tabs>
          <w:tab w:val="left" w:pos="0"/>
        </w:tabs>
        <w:ind w:right="25"/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9E688E">
        <w:rPr>
          <w:lang w:val="uk-UA"/>
        </w:rPr>
        <w:t xml:space="preserve">Відділу квартирного обліку та приватизації Южноукраїнської міської ради (Сезоненко) </w:t>
      </w:r>
      <w:r>
        <w:rPr>
          <w:lang w:val="uk-UA"/>
        </w:rPr>
        <w:t>видати громадянам, зазначеним в пункті 1 цього рішення</w:t>
      </w:r>
      <w:r w:rsidR="009E688E">
        <w:rPr>
          <w:lang w:val="uk-UA"/>
        </w:rPr>
        <w:t>,</w:t>
      </w:r>
      <w:r>
        <w:rPr>
          <w:lang w:val="uk-UA"/>
        </w:rPr>
        <w:t xml:space="preserve"> </w:t>
      </w:r>
      <w:r w:rsidR="009E688E">
        <w:rPr>
          <w:lang w:val="uk-UA"/>
        </w:rPr>
        <w:t xml:space="preserve">ордери на житлові приміщення, </w:t>
      </w:r>
      <w:r>
        <w:rPr>
          <w:lang w:val="uk-UA"/>
        </w:rPr>
        <w:t xml:space="preserve">після введення </w:t>
      </w:r>
      <w:r w:rsidR="009E688E">
        <w:rPr>
          <w:lang w:val="uk-UA"/>
        </w:rPr>
        <w:t>їх в експлуатацію.</w:t>
      </w:r>
    </w:p>
    <w:p w:rsidR="009E688E" w:rsidRDefault="009E688E" w:rsidP="00CB2BAC">
      <w:pPr>
        <w:tabs>
          <w:tab w:val="left" w:pos="0"/>
        </w:tabs>
        <w:ind w:right="25"/>
        <w:jc w:val="both"/>
        <w:rPr>
          <w:lang w:val="uk-UA"/>
        </w:rPr>
      </w:pPr>
    </w:p>
    <w:p w:rsidR="009E688E" w:rsidRDefault="009E688E" w:rsidP="00CB2BAC">
      <w:pPr>
        <w:tabs>
          <w:tab w:val="left" w:pos="0"/>
        </w:tabs>
        <w:ind w:right="25"/>
        <w:jc w:val="both"/>
        <w:rPr>
          <w:lang w:val="uk-UA"/>
        </w:rPr>
      </w:pPr>
      <w:r>
        <w:rPr>
          <w:lang w:val="uk-UA"/>
        </w:rPr>
        <w:tab/>
        <w:t>3. Контроль за виконанням цього рішення покласти на першого заступника міського голови з питань діяльності виконавчих органів ради Мустяцу Г.Ф.</w:t>
      </w:r>
    </w:p>
    <w:p w:rsidR="00A4466F" w:rsidRDefault="00A4466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6D31F3" w:rsidRDefault="0053117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  <w:t>В.К. Пароконний</w:t>
      </w:r>
    </w:p>
    <w:p w:rsidR="00A4466F" w:rsidRDefault="00A4466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A4466F" w:rsidRDefault="00A4466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9E688E" w:rsidRDefault="009E688E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A4466F" w:rsidRDefault="00A4466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A4466F" w:rsidRDefault="00A4466F" w:rsidP="002C6760">
      <w:pPr>
        <w:tabs>
          <w:tab w:val="left" w:pos="5115"/>
          <w:tab w:val="left" w:pos="5970"/>
        </w:tabs>
        <w:ind w:right="25"/>
        <w:jc w:val="both"/>
        <w:rPr>
          <w:lang w:val="uk-UA"/>
        </w:rPr>
      </w:pPr>
    </w:p>
    <w:p w:rsidR="0009458C" w:rsidRDefault="00F00A21" w:rsidP="0009458C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</w:p>
    <w:p w:rsidR="00935463" w:rsidRPr="003828F0" w:rsidRDefault="00143FF7" w:rsidP="0009458C">
      <w:pPr>
        <w:ind w:right="-42"/>
        <w:jc w:val="both"/>
        <w:rPr>
          <w:sz w:val="20"/>
          <w:szCs w:val="20"/>
          <w:lang w:val="uk-UA"/>
        </w:rPr>
        <w:sectPr w:rsidR="00935463" w:rsidRPr="003828F0" w:rsidSect="00384863">
          <w:headerReference w:type="even" r:id="rId11"/>
          <w:headerReference w:type="default" r:id="rId12"/>
          <w:pgSz w:w="11906" w:h="16838" w:code="9"/>
          <w:pgMar w:top="1134" w:right="851" w:bottom="284" w:left="2268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>5-62-86</w:t>
      </w:r>
    </w:p>
    <w:p w:rsidR="000572FB" w:rsidRDefault="000572FB" w:rsidP="000572FB">
      <w:pPr>
        <w:ind w:left="5220" w:right="71"/>
        <w:jc w:val="both"/>
        <w:rPr>
          <w:lang w:val="uk-UA"/>
        </w:rPr>
      </w:pPr>
    </w:p>
    <w:p w:rsidR="0063105F" w:rsidRDefault="0063105F" w:rsidP="000572FB">
      <w:pPr>
        <w:ind w:left="5220" w:right="71"/>
        <w:jc w:val="both"/>
        <w:rPr>
          <w:sz w:val="28"/>
          <w:szCs w:val="28"/>
          <w:lang w:val="uk-UA"/>
        </w:rPr>
      </w:pPr>
    </w:p>
    <w:sectPr w:rsidR="0063105F" w:rsidSect="0006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EC" w:rsidRDefault="00F122EC">
      <w:r>
        <w:separator/>
      </w:r>
    </w:p>
  </w:endnote>
  <w:endnote w:type="continuationSeparator" w:id="0">
    <w:p w:rsidR="00F122EC" w:rsidRDefault="00F1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EC" w:rsidRDefault="00F122EC">
      <w:r>
        <w:separator/>
      </w:r>
    </w:p>
  </w:footnote>
  <w:footnote w:type="continuationSeparator" w:id="0">
    <w:p w:rsidR="00F122EC" w:rsidRDefault="00F1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AD" w:rsidRDefault="00622B49" w:rsidP="00AB18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36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36AD" w:rsidRDefault="00F736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AD" w:rsidRPr="007779CF" w:rsidRDefault="00F736AD" w:rsidP="002131F7">
    <w:pPr>
      <w:pStyle w:val="a5"/>
      <w:framePr w:wrap="around" w:vAnchor="text" w:hAnchor="margin" w:xAlign="center" w:y="1"/>
      <w:jc w:val="center"/>
      <w:rPr>
        <w:rStyle w:val="a6"/>
        <w:lang w:val="uk-UA"/>
      </w:rPr>
    </w:pPr>
  </w:p>
  <w:p w:rsidR="00F736AD" w:rsidRDefault="00F736AD" w:rsidP="00AB1827">
    <w:pPr>
      <w:pStyle w:val="a5"/>
      <w:framePr w:h="500" w:hRule="exact" w:wrap="around" w:vAnchor="text" w:hAnchor="margin" w:xAlign="center" w:y="1"/>
      <w:rPr>
        <w:rStyle w:val="a6"/>
      </w:rPr>
    </w:pPr>
    <w:r>
      <w:rPr>
        <w:rStyle w:val="a6"/>
        <w:lang w:val="uk-UA"/>
      </w:rPr>
      <w:t xml:space="preserve">                                                                          </w:t>
    </w:r>
  </w:p>
  <w:p w:rsidR="00F736AD" w:rsidRDefault="00F736AD" w:rsidP="00011AA2">
    <w:pPr>
      <w:pStyle w:val="a5"/>
      <w:framePr w:wrap="around" w:vAnchor="text" w:hAnchor="margin" w:xAlign="center" w:y="1"/>
      <w:jc w:val="center"/>
      <w:rPr>
        <w:rStyle w:val="a6"/>
      </w:rPr>
    </w:pPr>
  </w:p>
  <w:p w:rsidR="00F736AD" w:rsidRPr="00332085" w:rsidRDefault="00F736AD" w:rsidP="00332085">
    <w:pPr>
      <w:pStyle w:val="a5"/>
      <w:rPr>
        <w:lang w:val="uk-UA"/>
      </w:rPr>
    </w:pPr>
    <w:r>
      <w:rPr>
        <w:lang w:val="uk-U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667"/>
    <w:multiLevelType w:val="hybridMultilevel"/>
    <w:tmpl w:val="B7C20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9616D"/>
    <w:multiLevelType w:val="hybridMultilevel"/>
    <w:tmpl w:val="03D43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034CD"/>
    <w:multiLevelType w:val="hybridMultilevel"/>
    <w:tmpl w:val="B8DA1ED8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D7AD3"/>
    <w:multiLevelType w:val="hybridMultilevel"/>
    <w:tmpl w:val="53900E96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74E66"/>
    <w:multiLevelType w:val="hybridMultilevel"/>
    <w:tmpl w:val="E63AD8F2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6000D"/>
    <w:multiLevelType w:val="multilevel"/>
    <w:tmpl w:val="C038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156A1"/>
    <w:multiLevelType w:val="hybridMultilevel"/>
    <w:tmpl w:val="54D4CBC2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6BFB"/>
    <w:multiLevelType w:val="hybridMultilevel"/>
    <w:tmpl w:val="99060DFC"/>
    <w:lvl w:ilvl="0" w:tplc="B8F2C9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F2315"/>
    <w:multiLevelType w:val="hybridMultilevel"/>
    <w:tmpl w:val="2E641278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06261"/>
    <w:multiLevelType w:val="hybridMultilevel"/>
    <w:tmpl w:val="EF84474A"/>
    <w:lvl w:ilvl="0" w:tplc="E2A2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46C5B"/>
    <w:multiLevelType w:val="hybridMultilevel"/>
    <w:tmpl w:val="6018F88A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722"/>
    <w:multiLevelType w:val="hybridMultilevel"/>
    <w:tmpl w:val="F0F0CA36"/>
    <w:lvl w:ilvl="0" w:tplc="CC5A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F2047"/>
    <w:multiLevelType w:val="multilevel"/>
    <w:tmpl w:val="526E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84D40"/>
    <w:multiLevelType w:val="multilevel"/>
    <w:tmpl w:val="B8D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B4BEB"/>
    <w:multiLevelType w:val="hybridMultilevel"/>
    <w:tmpl w:val="5238883C"/>
    <w:lvl w:ilvl="0" w:tplc="E2A2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F1698"/>
    <w:multiLevelType w:val="multilevel"/>
    <w:tmpl w:val="52388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8C"/>
    <w:rsid w:val="000056C4"/>
    <w:rsid w:val="00010350"/>
    <w:rsid w:val="00011AA2"/>
    <w:rsid w:val="00012CD6"/>
    <w:rsid w:val="0001635A"/>
    <w:rsid w:val="000252F9"/>
    <w:rsid w:val="000406B5"/>
    <w:rsid w:val="000554EE"/>
    <w:rsid w:val="000572FB"/>
    <w:rsid w:val="0006401F"/>
    <w:rsid w:val="000640BF"/>
    <w:rsid w:val="00067D31"/>
    <w:rsid w:val="00070A2D"/>
    <w:rsid w:val="00073B89"/>
    <w:rsid w:val="00076061"/>
    <w:rsid w:val="00077A7E"/>
    <w:rsid w:val="000868F4"/>
    <w:rsid w:val="00090B53"/>
    <w:rsid w:val="00092F30"/>
    <w:rsid w:val="0009458C"/>
    <w:rsid w:val="0009473A"/>
    <w:rsid w:val="00095270"/>
    <w:rsid w:val="000953B9"/>
    <w:rsid w:val="0009626B"/>
    <w:rsid w:val="000A0DDE"/>
    <w:rsid w:val="000A30CF"/>
    <w:rsid w:val="000A620A"/>
    <w:rsid w:val="000B0ACC"/>
    <w:rsid w:val="000B328D"/>
    <w:rsid w:val="000D2F04"/>
    <w:rsid w:val="000D52D2"/>
    <w:rsid w:val="000E4B49"/>
    <w:rsid w:val="000E4E34"/>
    <w:rsid w:val="000F20BE"/>
    <w:rsid w:val="00103397"/>
    <w:rsid w:val="00106BCE"/>
    <w:rsid w:val="00126771"/>
    <w:rsid w:val="00131953"/>
    <w:rsid w:val="00141F92"/>
    <w:rsid w:val="00143FF7"/>
    <w:rsid w:val="00150B66"/>
    <w:rsid w:val="00157916"/>
    <w:rsid w:val="00160D49"/>
    <w:rsid w:val="00162829"/>
    <w:rsid w:val="00171868"/>
    <w:rsid w:val="00171EF9"/>
    <w:rsid w:val="00171FBD"/>
    <w:rsid w:val="001753CE"/>
    <w:rsid w:val="00176FBC"/>
    <w:rsid w:val="00182A87"/>
    <w:rsid w:val="00182D9F"/>
    <w:rsid w:val="00185DF9"/>
    <w:rsid w:val="0019020E"/>
    <w:rsid w:val="001920BE"/>
    <w:rsid w:val="001A1168"/>
    <w:rsid w:val="001A44C6"/>
    <w:rsid w:val="001D521E"/>
    <w:rsid w:val="001E134E"/>
    <w:rsid w:val="001E2519"/>
    <w:rsid w:val="001E3F34"/>
    <w:rsid w:val="001E64A5"/>
    <w:rsid w:val="001F16DA"/>
    <w:rsid w:val="001F45B7"/>
    <w:rsid w:val="001F537E"/>
    <w:rsid w:val="001F5A93"/>
    <w:rsid w:val="001F7FA6"/>
    <w:rsid w:val="00203205"/>
    <w:rsid w:val="002131F7"/>
    <w:rsid w:val="00215A1E"/>
    <w:rsid w:val="00215B99"/>
    <w:rsid w:val="0022554E"/>
    <w:rsid w:val="002261B2"/>
    <w:rsid w:val="0022739A"/>
    <w:rsid w:val="00227437"/>
    <w:rsid w:val="00235D09"/>
    <w:rsid w:val="002474A6"/>
    <w:rsid w:val="00247C7D"/>
    <w:rsid w:val="00250767"/>
    <w:rsid w:val="00265640"/>
    <w:rsid w:val="002733F9"/>
    <w:rsid w:val="002815C1"/>
    <w:rsid w:val="002850B6"/>
    <w:rsid w:val="0029206B"/>
    <w:rsid w:val="002A1BD8"/>
    <w:rsid w:val="002A4E06"/>
    <w:rsid w:val="002A516C"/>
    <w:rsid w:val="002B07E3"/>
    <w:rsid w:val="002B2754"/>
    <w:rsid w:val="002B5F2F"/>
    <w:rsid w:val="002B7AAD"/>
    <w:rsid w:val="002C233C"/>
    <w:rsid w:val="002C5C0B"/>
    <w:rsid w:val="002C6760"/>
    <w:rsid w:val="002C687E"/>
    <w:rsid w:val="002D2EA1"/>
    <w:rsid w:val="002E04D5"/>
    <w:rsid w:val="002F6E0B"/>
    <w:rsid w:val="002F7356"/>
    <w:rsid w:val="00304756"/>
    <w:rsid w:val="0030605A"/>
    <w:rsid w:val="003079DC"/>
    <w:rsid w:val="0031343E"/>
    <w:rsid w:val="003169D0"/>
    <w:rsid w:val="0032709E"/>
    <w:rsid w:val="00327757"/>
    <w:rsid w:val="00332085"/>
    <w:rsid w:val="0033308A"/>
    <w:rsid w:val="00337176"/>
    <w:rsid w:val="00345891"/>
    <w:rsid w:val="00350950"/>
    <w:rsid w:val="00351E31"/>
    <w:rsid w:val="00356CEF"/>
    <w:rsid w:val="003576CD"/>
    <w:rsid w:val="00360F15"/>
    <w:rsid w:val="00376A88"/>
    <w:rsid w:val="00384863"/>
    <w:rsid w:val="00384CC2"/>
    <w:rsid w:val="00390C56"/>
    <w:rsid w:val="00390F9F"/>
    <w:rsid w:val="0039162A"/>
    <w:rsid w:val="00393B18"/>
    <w:rsid w:val="00394CF8"/>
    <w:rsid w:val="003979A7"/>
    <w:rsid w:val="00397BBB"/>
    <w:rsid w:val="003B2D44"/>
    <w:rsid w:val="003D2392"/>
    <w:rsid w:val="003D52D1"/>
    <w:rsid w:val="003E31EA"/>
    <w:rsid w:val="003E62D0"/>
    <w:rsid w:val="003F31C8"/>
    <w:rsid w:val="003F4E4A"/>
    <w:rsid w:val="003F7627"/>
    <w:rsid w:val="003F77A5"/>
    <w:rsid w:val="004015EA"/>
    <w:rsid w:val="004023AD"/>
    <w:rsid w:val="00402984"/>
    <w:rsid w:val="00411904"/>
    <w:rsid w:val="00431423"/>
    <w:rsid w:val="0044001D"/>
    <w:rsid w:val="00482916"/>
    <w:rsid w:val="004C004F"/>
    <w:rsid w:val="004C19B7"/>
    <w:rsid w:val="004C32ED"/>
    <w:rsid w:val="004C3450"/>
    <w:rsid w:val="004C7F9F"/>
    <w:rsid w:val="004D1DD0"/>
    <w:rsid w:val="004D5749"/>
    <w:rsid w:val="004E70A1"/>
    <w:rsid w:val="004E7594"/>
    <w:rsid w:val="004F1C98"/>
    <w:rsid w:val="004F2111"/>
    <w:rsid w:val="004F7E97"/>
    <w:rsid w:val="00501A2A"/>
    <w:rsid w:val="00507D34"/>
    <w:rsid w:val="00516E10"/>
    <w:rsid w:val="005206B6"/>
    <w:rsid w:val="00523F42"/>
    <w:rsid w:val="00525DAE"/>
    <w:rsid w:val="0053117F"/>
    <w:rsid w:val="00531A91"/>
    <w:rsid w:val="00536100"/>
    <w:rsid w:val="00545B8D"/>
    <w:rsid w:val="00546F48"/>
    <w:rsid w:val="00555075"/>
    <w:rsid w:val="00561DC2"/>
    <w:rsid w:val="00562D0A"/>
    <w:rsid w:val="00583A81"/>
    <w:rsid w:val="005930F2"/>
    <w:rsid w:val="005A2C47"/>
    <w:rsid w:val="005A7459"/>
    <w:rsid w:val="005B3A21"/>
    <w:rsid w:val="005B6470"/>
    <w:rsid w:val="005C0D83"/>
    <w:rsid w:val="005C0EDC"/>
    <w:rsid w:val="005C1399"/>
    <w:rsid w:val="005C6659"/>
    <w:rsid w:val="005C74D1"/>
    <w:rsid w:val="005D1D9C"/>
    <w:rsid w:val="005D29F0"/>
    <w:rsid w:val="005D3C8A"/>
    <w:rsid w:val="005D4EE0"/>
    <w:rsid w:val="005D576D"/>
    <w:rsid w:val="005D67DB"/>
    <w:rsid w:val="005F4274"/>
    <w:rsid w:val="00601BBC"/>
    <w:rsid w:val="00611C22"/>
    <w:rsid w:val="006154F5"/>
    <w:rsid w:val="0061671E"/>
    <w:rsid w:val="00616D0F"/>
    <w:rsid w:val="00622B49"/>
    <w:rsid w:val="0063105F"/>
    <w:rsid w:val="0063687E"/>
    <w:rsid w:val="00636A1D"/>
    <w:rsid w:val="00644987"/>
    <w:rsid w:val="00644F51"/>
    <w:rsid w:val="00650474"/>
    <w:rsid w:val="006510A8"/>
    <w:rsid w:val="00653C77"/>
    <w:rsid w:val="0065759F"/>
    <w:rsid w:val="00671D35"/>
    <w:rsid w:val="00675911"/>
    <w:rsid w:val="006767D3"/>
    <w:rsid w:val="00680731"/>
    <w:rsid w:val="00681DE3"/>
    <w:rsid w:val="00683792"/>
    <w:rsid w:val="00697C91"/>
    <w:rsid w:val="006A6312"/>
    <w:rsid w:val="006A7CEF"/>
    <w:rsid w:val="006B0C1B"/>
    <w:rsid w:val="006B5E40"/>
    <w:rsid w:val="006B74A1"/>
    <w:rsid w:val="006C101E"/>
    <w:rsid w:val="006D31F3"/>
    <w:rsid w:val="006D7D7B"/>
    <w:rsid w:val="006E600A"/>
    <w:rsid w:val="006F2075"/>
    <w:rsid w:val="006F4734"/>
    <w:rsid w:val="007014D5"/>
    <w:rsid w:val="0070587B"/>
    <w:rsid w:val="00710902"/>
    <w:rsid w:val="007155E1"/>
    <w:rsid w:val="00716573"/>
    <w:rsid w:val="00721002"/>
    <w:rsid w:val="00725981"/>
    <w:rsid w:val="007307D8"/>
    <w:rsid w:val="00735CF2"/>
    <w:rsid w:val="0073738D"/>
    <w:rsid w:val="00742CA1"/>
    <w:rsid w:val="0074332B"/>
    <w:rsid w:val="0074431D"/>
    <w:rsid w:val="0074435A"/>
    <w:rsid w:val="00751958"/>
    <w:rsid w:val="007643B5"/>
    <w:rsid w:val="00766BE6"/>
    <w:rsid w:val="007779CF"/>
    <w:rsid w:val="007813CD"/>
    <w:rsid w:val="00781A3A"/>
    <w:rsid w:val="00791C56"/>
    <w:rsid w:val="007A0983"/>
    <w:rsid w:val="007A0FAB"/>
    <w:rsid w:val="007A74F2"/>
    <w:rsid w:val="007B00F0"/>
    <w:rsid w:val="007B5F5E"/>
    <w:rsid w:val="007C017F"/>
    <w:rsid w:val="007C20B8"/>
    <w:rsid w:val="007C4601"/>
    <w:rsid w:val="007C4A4B"/>
    <w:rsid w:val="007C4F51"/>
    <w:rsid w:val="007C56B9"/>
    <w:rsid w:val="007D22C1"/>
    <w:rsid w:val="007D4AEF"/>
    <w:rsid w:val="007D5FA8"/>
    <w:rsid w:val="00800DA5"/>
    <w:rsid w:val="00806A7D"/>
    <w:rsid w:val="00807CBB"/>
    <w:rsid w:val="00814D11"/>
    <w:rsid w:val="0082243C"/>
    <w:rsid w:val="0082297C"/>
    <w:rsid w:val="008243CA"/>
    <w:rsid w:val="0082634F"/>
    <w:rsid w:val="0083203C"/>
    <w:rsid w:val="00837C06"/>
    <w:rsid w:val="00852D52"/>
    <w:rsid w:val="00862B75"/>
    <w:rsid w:val="00864076"/>
    <w:rsid w:val="00867080"/>
    <w:rsid w:val="00872269"/>
    <w:rsid w:val="0088357C"/>
    <w:rsid w:val="00883A1C"/>
    <w:rsid w:val="00884C11"/>
    <w:rsid w:val="00887CF2"/>
    <w:rsid w:val="00897410"/>
    <w:rsid w:val="008B0854"/>
    <w:rsid w:val="008B1341"/>
    <w:rsid w:val="008C5E9B"/>
    <w:rsid w:val="008E04EC"/>
    <w:rsid w:val="008E168A"/>
    <w:rsid w:val="008F5019"/>
    <w:rsid w:val="00913A6F"/>
    <w:rsid w:val="00914742"/>
    <w:rsid w:val="0092053A"/>
    <w:rsid w:val="009252BA"/>
    <w:rsid w:val="009308DC"/>
    <w:rsid w:val="009344D3"/>
    <w:rsid w:val="00935463"/>
    <w:rsid w:val="00941675"/>
    <w:rsid w:val="0094485B"/>
    <w:rsid w:val="00945ABB"/>
    <w:rsid w:val="00946FF0"/>
    <w:rsid w:val="00962AF7"/>
    <w:rsid w:val="00964BD0"/>
    <w:rsid w:val="0097342F"/>
    <w:rsid w:val="00974E7D"/>
    <w:rsid w:val="00976119"/>
    <w:rsid w:val="00985B49"/>
    <w:rsid w:val="00986C2A"/>
    <w:rsid w:val="00993BF8"/>
    <w:rsid w:val="0099431F"/>
    <w:rsid w:val="00997858"/>
    <w:rsid w:val="009A0A83"/>
    <w:rsid w:val="009A589B"/>
    <w:rsid w:val="009B07A1"/>
    <w:rsid w:val="009C106B"/>
    <w:rsid w:val="009C1C2D"/>
    <w:rsid w:val="009C37AD"/>
    <w:rsid w:val="009C3A93"/>
    <w:rsid w:val="009C6C2D"/>
    <w:rsid w:val="009D2AC0"/>
    <w:rsid w:val="009E4789"/>
    <w:rsid w:val="009E688E"/>
    <w:rsid w:val="009F08FD"/>
    <w:rsid w:val="009F1EB3"/>
    <w:rsid w:val="009F580A"/>
    <w:rsid w:val="00A02C57"/>
    <w:rsid w:val="00A15002"/>
    <w:rsid w:val="00A20A63"/>
    <w:rsid w:val="00A2302A"/>
    <w:rsid w:val="00A40EDB"/>
    <w:rsid w:val="00A429F2"/>
    <w:rsid w:val="00A44064"/>
    <w:rsid w:val="00A4466F"/>
    <w:rsid w:val="00A51CF0"/>
    <w:rsid w:val="00A523D4"/>
    <w:rsid w:val="00A53B36"/>
    <w:rsid w:val="00A649FD"/>
    <w:rsid w:val="00A66D53"/>
    <w:rsid w:val="00A73026"/>
    <w:rsid w:val="00A749A6"/>
    <w:rsid w:val="00A81F90"/>
    <w:rsid w:val="00A825C9"/>
    <w:rsid w:val="00A82EA6"/>
    <w:rsid w:val="00A83194"/>
    <w:rsid w:val="00A91736"/>
    <w:rsid w:val="00A93F21"/>
    <w:rsid w:val="00A94B31"/>
    <w:rsid w:val="00AA119D"/>
    <w:rsid w:val="00AA259A"/>
    <w:rsid w:val="00AB1827"/>
    <w:rsid w:val="00AB4E6C"/>
    <w:rsid w:val="00AB77AE"/>
    <w:rsid w:val="00AE79CC"/>
    <w:rsid w:val="00AF14E9"/>
    <w:rsid w:val="00AF3E34"/>
    <w:rsid w:val="00AF61EB"/>
    <w:rsid w:val="00B01DA3"/>
    <w:rsid w:val="00B02E9B"/>
    <w:rsid w:val="00B07969"/>
    <w:rsid w:val="00B11872"/>
    <w:rsid w:val="00B279C8"/>
    <w:rsid w:val="00B3224B"/>
    <w:rsid w:val="00B33394"/>
    <w:rsid w:val="00B367F3"/>
    <w:rsid w:val="00B36B6B"/>
    <w:rsid w:val="00B40131"/>
    <w:rsid w:val="00B5348B"/>
    <w:rsid w:val="00B53F4E"/>
    <w:rsid w:val="00B570E9"/>
    <w:rsid w:val="00B611D4"/>
    <w:rsid w:val="00B622C1"/>
    <w:rsid w:val="00B62EDD"/>
    <w:rsid w:val="00B778BF"/>
    <w:rsid w:val="00B82302"/>
    <w:rsid w:val="00B852A2"/>
    <w:rsid w:val="00B8782F"/>
    <w:rsid w:val="00B92922"/>
    <w:rsid w:val="00BA05D1"/>
    <w:rsid w:val="00BC1A5B"/>
    <w:rsid w:val="00BE2952"/>
    <w:rsid w:val="00BE47CE"/>
    <w:rsid w:val="00BE624B"/>
    <w:rsid w:val="00BE7FBE"/>
    <w:rsid w:val="00BF0CDE"/>
    <w:rsid w:val="00BF10EC"/>
    <w:rsid w:val="00C142E5"/>
    <w:rsid w:val="00C2397C"/>
    <w:rsid w:val="00C356C1"/>
    <w:rsid w:val="00C35DA0"/>
    <w:rsid w:val="00C52997"/>
    <w:rsid w:val="00C57F37"/>
    <w:rsid w:val="00C60B37"/>
    <w:rsid w:val="00C659A3"/>
    <w:rsid w:val="00C7477E"/>
    <w:rsid w:val="00C83FE1"/>
    <w:rsid w:val="00C858D0"/>
    <w:rsid w:val="00C9054C"/>
    <w:rsid w:val="00C9282F"/>
    <w:rsid w:val="00C9304E"/>
    <w:rsid w:val="00C9427B"/>
    <w:rsid w:val="00CA56CD"/>
    <w:rsid w:val="00CA7076"/>
    <w:rsid w:val="00CA7797"/>
    <w:rsid w:val="00CB2BAC"/>
    <w:rsid w:val="00CB4021"/>
    <w:rsid w:val="00CB524A"/>
    <w:rsid w:val="00CD16A4"/>
    <w:rsid w:val="00CD1F98"/>
    <w:rsid w:val="00CD310A"/>
    <w:rsid w:val="00CD5D58"/>
    <w:rsid w:val="00CE238E"/>
    <w:rsid w:val="00CF6076"/>
    <w:rsid w:val="00D06D59"/>
    <w:rsid w:val="00D11C9E"/>
    <w:rsid w:val="00D21FBA"/>
    <w:rsid w:val="00D2576D"/>
    <w:rsid w:val="00D276A9"/>
    <w:rsid w:val="00D27D1D"/>
    <w:rsid w:val="00D322CD"/>
    <w:rsid w:val="00D33407"/>
    <w:rsid w:val="00D356B7"/>
    <w:rsid w:val="00D362CD"/>
    <w:rsid w:val="00D4538A"/>
    <w:rsid w:val="00D60F0F"/>
    <w:rsid w:val="00D71A69"/>
    <w:rsid w:val="00D724A3"/>
    <w:rsid w:val="00D9024B"/>
    <w:rsid w:val="00D909AE"/>
    <w:rsid w:val="00D927F9"/>
    <w:rsid w:val="00D971C6"/>
    <w:rsid w:val="00DA13E3"/>
    <w:rsid w:val="00DB5FA3"/>
    <w:rsid w:val="00DC0A6C"/>
    <w:rsid w:val="00DC25FA"/>
    <w:rsid w:val="00DC553D"/>
    <w:rsid w:val="00DD2759"/>
    <w:rsid w:val="00DD31F3"/>
    <w:rsid w:val="00DD70E0"/>
    <w:rsid w:val="00DE0C4D"/>
    <w:rsid w:val="00DE7A63"/>
    <w:rsid w:val="00E011FE"/>
    <w:rsid w:val="00E0530F"/>
    <w:rsid w:val="00E0534B"/>
    <w:rsid w:val="00E06E7B"/>
    <w:rsid w:val="00E13FC2"/>
    <w:rsid w:val="00E22DAB"/>
    <w:rsid w:val="00E2575D"/>
    <w:rsid w:val="00E26D32"/>
    <w:rsid w:val="00E271AD"/>
    <w:rsid w:val="00E302F2"/>
    <w:rsid w:val="00E43F98"/>
    <w:rsid w:val="00E45557"/>
    <w:rsid w:val="00E53747"/>
    <w:rsid w:val="00E53A6A"/>
    <w:rsid w:val="00E54F20"/>
    <w:rsid w:val="00E60467"/>
    <w:rsid w:val="00E651CE"/>
    <w:rsid w:val="00E66DC2"/>
    <w:rsid w:val="00E71805"/>
    <w:rsid w:val="00E74899"/>
    <w:rsid w:val="00E7735A"/>
    <w:rsid w:val="00E77433"/>
    <w:rsid w:val="00E8011E"/>
    <w:rsid w:val="00E83760"/>
    <w:rsid w:val="00E84229"/>
    <w:rsid w:val="00E87BD3"/>
    <w:rsid w:val="00E87C55"/>
    <w:rsid w:val="00E935A7"/>
    <w:rsid w:val="00E949B5"/>
    <w:rsid w:val="00EB1A86"/>
    <w:rsid w:val="00EC744E"/>
    <w:rsid w:val="00EC7D02"/>
    <w:rsid w:val="00ED0824"/>
    <w:rsid w:val="00ED0FE5"/>
    <w:rsid w:val="00EE23EC"/>
    <w:rsid w:val="00EE3E1C"/>
    <w:rsid w:val="00EE6E9C"/>
    <w:rsid w:val="00EF3EA2"/>
    <w:rsid w:val="00EF7BCD"/>
    <w:rsid w:val="00F00A21"/>
    <w:rsid w:val="00F012C4"/>
    <w:rsid w:val="00F05BB1"/>
    <w:rsid w:val="00F10E77"/>
    <w:rsid w:val="00F122EC"/>
    <w:rsid w:val="00F1714B"/>
    <w:rsid w:val="00F2617F"/>
    <w:rsid w:val="00F300BC"/>
    <w:rsid w:val="00F46F7F"/>
    <w:rsid w:val="00F51817"/>
    <w:rsid w:val="00F5247C"/>
    <w:rsid w:val="00F5343D"/>
    <w:rsid w:val="00F604FF"/>
    <w:rsid w:val="00F61755"/>
    <w:rsid w:val="00F633A0"/>
    <w:rsid w:val="00F664D1"/>
    <w:rsid w:val="00F728E9"/>
    <w:rsid w:val="00F736AD"/>
    <w:rsid w:val="00F90AF8"/>
    <w:rsid w:val="00FB1212"/>
    <w:rsid w:val="00FB1792"/>
    <w:rsid w:val="00FC1288"/>
    <w:rsid w:val="00FC2BB9"/>
    <w:rsid w:val="00FD2439"/>
    <w:rsid w:val="00FD32B8"/>
    <w:rsid w:val="00FE4627"/>
    <w:rsid w:val="00FE7E3A"/>
    <w:rsid w:val="00FF4CC7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58C"/>
    <w:rPr>
      <w:sz w:val="24"/>
      <w:szCs w:val="24"/>
    </w:rPr>
  </w:style>
  <w:style w:type="paragraph" w:styleId="4">
    <w:name w:val="heading 4"/>
    <w:basedOn w:val="a"/>
    <w:next w:val="a"/>
    <w:qFormat/>
    <w:rsid w:val="0009458C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09458C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945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458C"/>
  </w:style>
  <w:style w:type="paragraph" w:styleId="a7">
    <w:name w:val="Body Text Indent"/>
    <w:basedOn w:val="a"/>
    <w:rsid w:val="00B8782F"/>
    <w:pPr>
      <w:spacing w:after="120"/>
      <w:ind w:left="283"/>
    </w:pPr>
  </w:style>
  <w:style w:type="paragraph" w:customStyle="1" w:styleId="1">
    <w:name w:val="Знак Знак1 Знак"/>
    <w:basedOn w:val="a"/>
    <w:rsid w:val="007D4AE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"/>
    <w:basedOn w:val="a"/>
    <w:rsid w:val="00507D34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B33394"/>
    <w:pPr>
      <w:spacing w:after="120"/>
    </w:pPr>
  </w:style>
  <w:style w:type="paragraph" w:styleId="aa">
    <w:name w:val="footer"/>
    <w:basedOn w:val="a"/>
    <w:rsid w:val="00E8422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65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rsid w:val="006B7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995_g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000-6230-4C3D-BCF8-D4586E23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2019-12-16T12:39:00Z</cp:lastPrinted>
  <dcterms:created xsi:type="dcterms:W3CDTF">2019-12-16T12:42:00Z</dcterms:created>
  <dcterms:modified xsi:type="dcterms:W3CDTF">2019-12-21T09:51:00Z</dcterms:modified>
</cp:coreProperties>
</file>